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B13A" w14:textId="2EAF4777" w:rsidR="00A12AFC" w:rsidRPr="003F5051" w:rsidRDefault="0085296D" w:rsidP="003F5051">
      <w:pPr>
        <w:pStyle w:val="Title"/>
        <w:tabs>
          <w:tab w:val="right" w:pos="10800"/>
        </w:tabs>
        <w:spacing w:after="0"/>
        <w:rPr>
          <w:rFonts w:ascii="Arial Narrow" w:hAnsi="Arial Narrow" w:cs="Arial"/>
          <w:sz w:val="32"/>
        </w:rPr>
      </w:pPr>
      <w:bookmarkStart w:id="0" w:name="_GoBack"/>
      <w:r w:rsidRPr="003F5051">
        <w:rPr>
          <w:rFonts w:ascii="Arial Narrow" w:hAnsi="Arial Narrow" w:cs="Arial"/>
          <w:sz w:val="32"/>
        </w:rPr>
        <w:t xml:space="preserve"> </w:t>
      </w:r>
      <w:r w:rsidR="00A12AFC" w:rsidRPr="003F5051">
        <w:rPr>
          <w:rFonts w:ascii="Arial Narrow" w:hAnsi="Arial Narrow" w:cs="Arial"/>
          <w:color w:val="auto"/>
          <w:sz w:val="32"/>
        </w:rPr>
        <w:t>Mental Health Triage Scale</w:t>
      </w:r>
      <w:r w:rsidR="00812DCD" w:rsidRPr="003F5051">
        <w:rPr>
          <w:rFonts w:ascii="Arial Narrow" w:hAnsi="Arial Narrow" w:cs="Arial"/>
          <w:sz w:val="32"/>
        </w:rPr>
        <w:tab/>
      </w:r>
    </w:p>
    <w:tbl>
      <w:tblPr>
        <w:tblStyle w:val="LightList-Accent1"/>
        <w:tblW w:w="1097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020" w:firstRow="1" w:lastRow="0" w:firstColumn="0" w:lastColumn="0" w:noHBand="0" w:noVBand="0"/>
      </w:tblPr>
      <w:tblGrid>
        <w:gridCol w:w="1728"/>
        <w:gridCol w:w="1862"/>
        <w:gridCol w:w="3420"/>
        <w:gridCol w:w="2098"/>
        <w:gridCol w:w="1862"/>
      </w:tblGrid>
      <w:tr w:rsidR="008B284F" w:rsidRPr="003F5051" w14:paraId="2CA40ABB" w14:textId="77777777" w:rsidTr="007E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bookmarkEnd w:id="0"/>
          <w:p w14:paraId="53E2DF1A" w14:textId="1B7EDC14" w:rsidR="006A5305" w:rsidRPr="007E5ABE" w:rsidRDefault="007E5ABE" w:rsidP="003F5051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7E5ABE">
              <w:rPr>
                <w:rFonts w:ascii="Arial Narrow" w:hAnsi="Arial Narrow" w:cs="Arial"/>
                <w:color w:val="auto"/>
                <w:sz w:val="20"/>
              </w:rPr>
              <w:t>CODE / DESCRIPTION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95CAE7" w14:textId="7F634B8E" w:rsidR="006A5305" w:rsidRPr="007E5ABE" w:rsidRDefault="007E5ABE" w:rsidP="003F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</w:rPr>
            </w:pPr>
            <w:r w:rsidRPr="007E5ABE">
              <w:rPr>
                <w:rFonts w:ascii="Arial Narrow" w:hAnsi="Arial Narrow" w:cs="Arial"/>
                <w:color w:val="auto"/>
                <w:sz w:val="20"/>
              </w:rPr>
              <w:t>RESPONSE TYPE, RESPONDER &amp; TIME TO FACE-TO-FACE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95CD52" w14:textId="6A202E12" w:rsidR="006A5305" w:rsidRPr="007E5ABE" w:rsidRDefault="007E5ABE" w:rsidP="003F5051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7E5ABE">
              <w:rPr>
                <w:rFonts w:ascii="Arial Narrow" w:hAnsi="Arial Narrow" w:cs="Arial"/>
                <w:color w:val="auto"/>
                <w:sz w:val="20"/>
              </w:rPr>
              <w:t>TYPICAL PRESENTATIONS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F28E9E" w14:textId="05304D08" w:rsidR="006A5305" w:rsidRPr="007E5ABE" w:rsidRDefault="007E5ABE" w:rsidP="003F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</w:rPr>
            </w:pPr>
            <w:r w:rsidRPr="007E5ABE">
              <w:rPr>
                <w:rFonts w:ascii="Arial Narrow" w:hAnsi="Arial Narrow" w:cs="Arial"/>
                <w:color w:val="auto"/>
                <w:sz w:val="20"/>
              </w:rPr>
              <w:t>ACTIONS/RESPONSE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561659" w14:textId="09F9185F" w:rsidR="006A5305" w:rsidRPr="007E5ABE" w:rsidRDefault="007E5ABE" w:rsidP="003F5051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7E5ABE">
              <w:rPr>
                <w:rFonts w:ascii="Arial Narrow" w:hAnsi="Arial Narrow" w:cs="Arial"/>
                <w:color w:val="auto"/>
                <w:sz w:val="20"/>
              </w:rPr>
              <w:t>ADDITIONAL ACTIONS TO BE CONSIDERED</w:t>
            </w:r>
          </w:p>
        </w:tc>
      </w:tr>
      <w:tr w:rsidR="008B284F" w:rsidRPr="003F5051" w14:paraId="62AFE950" w14:textId="77777777" w:rsidTr="007E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FF0000"/>
            <w:vAlign w:val="center"/>
          </w:tcPr>
          <w:p w14:paraId="2C3C7CD4" w14:textId="77777777" w:rsidR="006A5305" w:rsidRPr="003F5051" w:rsidRDefault="006A5305" w:rsidP="003F50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</w:t>
            </w:r>
          </w:p>
          <w:p w14:paraId="278DA324" w14:textId="77777777" w:rsidR="006A5305" w:rsidRPr="003F5051" w:rsidRDefault="004164BC" w:rsidP="003F505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Harm</w:t>
            </w:r>
            <w:r w:rsidR="00C323E3"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to </w:t>
            </w:r>
            <w:r w:rsidR="006A5305"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self or </w:t>
            </w: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other in progress or imminent </w:t>
            </w:r>
            <w:r w:rsidR="004742AA"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(</w:t>
            </w: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i.e. life threatening</w:t>
            </w:r>
            <w:r w:rsidR="004742AA"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FF0000"/>
            <w:vAlign w:val="center"/>
          </w:tcPr>
          <w:p w14:paraId="7FB8528C" w14:textId="77777777" w:rsidR="006A5305" w:rsidRDefault="006A5305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Emergency </w:t>
            </w:r>
            <w:r w:rsidR="004742AA" w:rsidRPr="003F5051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="009F4333" w:rsidRPr="003F5051">
              <w:rPr>
                <w:rFonts w:ascii="Arial Narrow" w:hAnsi="Arial Narrow" w:cs="Arial"/>
                <w:b/>
                <w:sz w:val="20"/>
                <w:szCs w:val="20"/>
              </w:rPr>
              <w:t>esponse</w:t>
            </w:r>
          </w:p>
          <w:p w14:paraId="5D43C715" w14:textId="77777777" w:rsidR="00DA52FB" w:rsidRPr="003F5051" w:rsidRDefault="00DA52FB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C396525" w14:textId="77777777" w:rsidR="00C873EF" w:rsidRPr="003F5051" w:rsidRDefault="003A48DE" w:rsidP="003F50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911 and </w:t>
            </w:r>
            <w:r w:rsidR="00C873EF" w:rsidRPr="003F5051">
              <w:rPr>
                <w:rFonts w:ascii="Arial Narrow" w:hAnsi="Arial Narrow" w:cs="Arial"/>
                <w:b/>
                <w:sz w:val="20"/>
                <w:szCs w:val="20"/>
              </w:rPr>
              <w:t>CAMPUS SECURITY</w:t>
            </w:r>
          </w:p>
          <w:p w14:paraId="10EA013B" w14:textId="77777777" w:rsidR="004742AA" w:rsidRPr="003F5051" w:rsidRDefault="004742AA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C3DDE2A" w14:textId="77777777" w:rsidR="009F4333" w:rsidRPr="003F5051" w:rsidRDefault="004742AA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IMMEDIATE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FF0000"/>
            <w:vAlign w:val="center"/>
          </w:tcPr>
          <w:p w14:paraId="6C80F820" w14:textId="77777777" w:rsidR="006A5305" w:rsidRPr="003F5051" w:rsidRDefault="009F4333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Overdose</w:t>
            </w:r>
          </w:p>
          <w:p w14:paraId="2ABBE208" w14:textId="77777777" w:rsidR="009F4333" w:rsidRPr="003F5051" w:rsidRDefault="009F4333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Other medical emergency</w:t>
            </w:r>
          </w:p>
          <w:p w14:paraId="04DB10DF" w14:textId="77777777" w:rsidR="009F4333" w:rsidRPr="003F5051" w:rsidRDefault="009F4333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Suicide attempt/serious self-harm in progress</w:t>
            </w:r>
          </w:p>
          <w:p w14:paraId="6322E4D2" w14:textId="77777777" w:rsidR="009F4333" w:rsidRPr="003F5051" w:rsidRDefault="004742AA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Violence or </w:t>
            </w:r>
            <w:r w:rsidR="009F4333" w:rsidRPr="003F5051">
              <w:rPr>
                <w:rFonts w:ascii="Arial Narrow" w:hAnsi="Arial Narrow" w:cs="Arial"/>
                <w:sz w:val="20"/>
                <w:szCs w:val="20"/>
              </w:rPr>
              <w:t xml:space="preserve">threats of violence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FF0000"/>
            <w:vAlign w:val="center"/>
          </w:tcPr>
          <w:p w14:paraId="4CB133C4" w14:textId="77777777" w:rsidR="00E606BA" w:rsidRDefault="00E606BA" w:rsidP="00645D65">
            <w:pPr>
              <w:pStyle w:val="ListParagraph"/>
              <w:autoSpaceDE w:val="0"/>
              <w:autoSpaceDN w:val="0"/>
              <w:adjustRightInd w:val="0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51BBA1F" w14:textId="77777777" w:rsidR="009F4333" w:rsidRPr="003F5051" w:rsidRDefault="00D82209" w:rsidP="003F505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C323E3" w:rsidRPr="003F5051">
              <w:rPr>
                <w:rFonts w:ascii="Arial Narrow" w:hAnsi="Arial Narrow" w:cs="Arial"/>
                <w:sz w:val="20"/>
                <w:szCs w:val="20"/>
              </w:rPr>
              <w:t xml:space="preserve">all </w:t>
            </w:r>
            <w:r w:rsidR="004742AA" w:rsidRPr="003F5051">
              <w:rPr>
                <w:rFonts w:ascii="Arial Narrow" w:hAnsi="Arial Narrow" w:cs="Arial"/>
                <w:sz w:val="20"/>
                <w:szCs w:val="20"/>
              </w:rPr>
              <w:t>911</w:t>
            </w:r>
            <w:r w:rsidR="00C323E3" w:rsidRPr="003F5051">
              <w:rPr>
                <w:rFonts w:ascii="Arial Narrow" w:hAnsi="Arial Narrow" w:cs="Arial"/>
                <w:sz w:val="20"/>
                <w:szCs w:val="20"/>
              </w:rPr>
              <w:t xml:space="preserve"> (if calling from a campus phone, Campus Security is automatically </w:t>
            </w:r>
            <w:r w:rsidR="003A48DE" w:rsidRPr="003F5051">
              <w:rPr>
                <w:rFonts w:ascii="Arial Narrow" w:hAnsi="Arial Narrow" w:cs="Arial"/>
                <w:sz w:val="20"/>
                <w:szCs w:val="20"/>
              </w:rPr>
              <w:t>alerted</w:t>
            </w:r>
            <w:r w:rsidR="00C323E3" w:rsidRPr="003F5051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53C021E2" w14:textId="77777777" w:rsidR="00790E35" w:rsidRDefault="00C323E3" w:rsidP="003F505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Call Campus Security</w:t>
            </w:r>
          </w:p>
          <w:p w14:paraId="0CE0C727" w14:textId="77777777" w:rsidR="00C27EA2" w:rsidRDefault="00C27EA2" w:rsidP="003F505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Notify </w:t>
            </w:r>
            <w:r w:rsidRPr="00645D65">
              <w:rPr>
                <w:rFonts w:ascii="Arial Narrow" w:hAnsi="Arial Narrow" w:cs="Arial"/>
                <w:sz w:val="20"/>
                <w:szCs w:val="20"/>
              </w:rPr>
              <w:t>Case Manager</w:t>
            </w:r>
          </w:p>
          <w:p w14:paraId="2644D3CC" w14:textId="58B380EE" w:rsidR="009F4333" w:rsidRDefault="00790E35" w:rsidP="00C27E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Complete Incident Reporting Form</w:t>
            </w:r>
            <w:r w:rsidR="00C323E3"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97E0E87" w14:textId="77777777" w:rsidR="00E606BA" w:rsidRPr="00C27EA2" w:rsidRDefault="00E606BA" w:rsidP="00E606BA">
            <w:pPr>
              <w:pStyle w:val="ListParagraph"/>
              <w:autoSpaceDE w:val="0"/>
              <w:autoSpaceDN w:val="0"/>
              <w:adjustRightInd w:val="0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2" w:type="dxa"/>
            <w:tcBorders>
              <w:top w:val="single" w:sz="4" w:space="0" w:color="auto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34002D95" w14:textId="77777777" w:rsidR="009F4333" w:rsidRPr="003F5051" w:rsidRDefault="009F4333" w:rsidP="003F505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2" w:hanging="163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C873EF" w:rsidRPr="003F5051">
              <w:rPr>
                <w:rFonts w:ascii="Arial Narrow" w:hAnsi="Arial Narrow" w:cs="Arial"/>
                <w:sz w:val="20"/>
                <w:szCs w:val="20"/>
              </w:rPr>
              <w:t>eep</w:t>
            </w: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 student safe until emergency</w:t>
            </w:r>
            <w:r w:rsidR="00812DCD"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873EF" w:rsidRPr="003F5051">
              <w:rPr>
                <w:rFonts w:ascii="Arial Narrow" w:hAnsi="Arial Narrow" w:cs="Arial"/>
                <w:sz w:val="20"/>
                <w:szCs w:val="20"/>
              </w:rPr>
              <w:t>personnel</w:t>
            </w: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 arrive</w:t>
            </w:r>
          </w:p>
          <w:p w14:paraId="05E16D1F" w14:textId="77777777" w:rsidR="009F4333" w:rsidRPr="003F5051" w:rsidRDefault="00C873EF" w:rsidP="003F505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2" w:hanging="163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Notify</w:t>
            </w:r>
            <w:r w:rsidR="00466EB2"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F4333" w:rsidRPr="003F5051">
              <w:rPr>
                <w:rFonts w:ascii="Arial Narrow" w:hAnsi="Arial Narrow" w:cs="Arial"/>
                <w:sz w:val="20"/>
                <w:szCs w:val="20"/>
              </w:rPr>
              <w:t>other relevant services</w:t>
            </w:r>
            <w:r w:rsidR="00812DCD"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12DCD" w:rsidRPr="003F5051">
              <w:rPr>
                <w:rFonts w:ascii="Arial Narrow" w:hAnsi="Arial Narrow" w:cs="Arial"/>
                <w:i/>
                <w:sz w:val="18"/>
                <w:szCs w:val="20"/>
              </w:rPr>
              <w:t>(e.g. child protection)</w:t>
            </w:r>
          </w:p>
          <w:p w14:paraId="3423F662" w14:textId="77777777" w:rsidR="006A5305" w:rsidRPr="003F5051" w:rsidRDefault="00812DCD" w:rsidP="003F505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2" w:hanging="163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Notify</w:t>
            </w:r>
            <w:r w:rsidR="00C873EF"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F5051">
              <w:rPr>
                <w:rFonts w:ascii="Arial Narrow" w:hAnsi="Arial Narrow" w:cs="Arial"/>
                <w:sz w:val="20"/>
                <w:szCs w:val="20"/>
              </w:rPr>
              <w:t>emergency contact</w:t>
            </w:r>
          </w:p>
        </w:tc>
      </w:tr>
      <w:tr w:rsidR="00D9241C" w:rsidRPr="003F5051" w14:paraId="2A54D881" w14:textId="77777777" w:rsidTr="00D9241C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00"/>
            <w:vAlign w:val="center"/>
          </w:tcPr>
          <w:p w14:paraId="1196887E" w14:textId="77777777" w:rsidR="009F4333" w:rsidRPr="003F5051" w:rsidRDefault="009F4333" w:rsidP="003F50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</w:t>
            </w:r>
          </w:p>
          <w:p w14:paraId="56FF08DD" w14:textId="77777777" w:rsidR="009F4333" w:rsidRPr="003F5051" w:rsidRDefault="009F4333" w:rsidP="003F50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Very high risk of</w:t>
            </w:r>
          </w:p>
          <w:p w14:paraId="1103DDE1" w14:textId="77777777" w:rsidR="006A5305" w:rsidRPr="003F5051" w:rsidRDefault="009F4333" w:rsidP="003F50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imminent harm to self</w:t>
            </w:r>
            <w:r w:rsidR="00D3488F"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or others</w:t>
            </w:r>
          </w:p>
        </w:tc>
        <w:tc>
          <w:tcPr>
            <w:tcW w:w="186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00"/>
            <w:vAlign w:val="center"/>
          </w:tcPr>
          <w:p w14:paraId="5C63C12D" w14:textId="77777777" w:rsidR="00A12AFC" w:rsidRDefault="004164BC" w:rsidP="003F50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18"/>
              </w:rPr>
              <w:t>Crisis Response</w:t>
            </w:r>
          </w:p>
          <w:p w14:paraId="79F6BD47" w14:textId="77777777" w:rsidR="00DA52FB" w:rsidRPr="003F5051" w:rsidRDefault="00DA52FB" w:rsidP="003F50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18"/>
              </w:rPr>
            </w:pPr>
          </w:p>
          <w:p w14:paraId="09C83625" w14:textId="77777777" w:rsidR="00C873EF" w:rsidRPr="003F5051" w:rsidRDefault="00B23484" w:rsidP="003F50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COUNSELLOR </w:t>
            </w:r>
            <w:r w:rsidR="003A48DE" w:rsidRPr="003F5051">
              <w:rPr>
                <w:rFonts w:ascii="Arial Narrow" w:hAnsi="Arial Narrow" w:cs="Arial"/>
                <w:b/>
                <w:sz w:val="20"/>
                <w:szCs w:val="20"/>
              </w:rPr>
              <w:t>or</w:t>
            </w:r>
            <w:r w:rsidR="00C873EF"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 CAMPUS SECURITY</w:t>
            </w:r>
          </w:p>
          <w:p w14:paraId="60D1EBE7" w14:textId="77777777" w:rsidR="004164BC" w:rsidRPr="003F5051" w:rsidRDefault="004164BC" w:rsidP="003F50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18"/>
              </w:rPr>
            </w:pPr>
          </w:p>
          <w:p w14:paraId="7053DB2D" w14:textId="77777777" w:rsidR="006A5305" w:rsidRPr="003F5051" w:rsidRDefault="00A12AFC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18"/>
              </w:rPr>
              <w:t xml:space="preserve">WITHIN </w:t>
            </w:r>
            <w:r w:rsidR="004164BC" w:rsidRPr="003F5051">
              <w:rPr>
                <w:rFonts w:ascii="Arial Narrow" w:hAnsi="Arial Narrow" w:cs="Arial"/>
                <w:b/>
                <w:sz w:val="20"/>
                <w:szCs w:val="18"/>
              </w:rPr>
              <w:t>TWO (2)</w:t>
            </w:r>
            <w:r w:rsidRPr="003F5051">
              <w:rPr>
                <w:rFonts w:ascii="Arial Narrow" w:hAnsi="Arial Narrow" w:cs="Arial"/>
                <w:b/>
                <w:sz w:val="20"/>
                <w:szCs w:val="18"/>
              </w:rPr>
              <w:t xml:space="preserve"> </w:t>
            </w:r>
            <w:r w:rsidR="00812DCD" w:rsidRPr="003F5051">
              <w:rPr>
                <w:rFonts w:ascii="Arial Narrow" w:hAnsi="Arial Narrow" w:cs="Arial"/>
                <w:b/>
                <w:sz w:val="20"/>
                <w:szCs w:val="18"/>
              </w:rPr>
              <w:t>H</w:t>
            </w:r>
            <w:r w:rsidRPr="003F5051">
              <w:rPr>
                <w:rFonts w:ascii="Arial Narrow" w:hAnsi="Arial Narrow" w:cs="Arial"/>
                <w:b/>
                <w:sz w:val="20"/>
                <w:szCs w:val="18"/>
              </w:rPr>
              <w:t>OURS</w:t>
            </w:r>
          </w:p>
          <w:p w14:paraId="5C0C3A84" w14:textId="77777777" w:rsidR="005B28C3" w:rsidRPr="003F5051" w:rsidRDefault="005B28C3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18"/>
              </w:rPr>
            </w:pPr>
          </w:p>
          <w:p w14:paraId="5C2DCCD1" w14:textId="77777777" w:rsidR="00A12AFC" w:rsidRPr="003F5051" w:rsidRDefault="00A12AFC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00"/>
            <w:vAlign w:val="center"/>
          </w:tcPr>
          <w:p w14:paraId="64175939" w14:textId="77777777" w:rsidR="00A12AFC" w:rsidRPr="003F5051" w:rsidRDefault="00A12AFC" w:rsidP="003F50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Acute suicidal ideation or risk of harm to others with clear plan and means and/or history of self-harm or aggression</w:t>
            </w:r>
          </w:p>
          <w:p w14:paraId="6EC6BDBD" w14:textId="77777777" w:rsidR="00A12AFC" w:rsidRPr="003F5051" w:rsidRDefault="00A12AFC" w:rsidP="003F50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Very high risk </w:t>
            </w:r>
            <w:proofErr w:type="spellStart"/>
            <w:r w:rsidRPr="003F5051">
              <w:rPr>
                <w:rFonts w:ascii="Arial Narrow" w:hAnsi="Arial Narrow" w:cs="Arial"/>
                <w:sz w:val="20"/>
                <w:szCs w:val="20"/>
              </w:rPr>
              <w:t>behaviour</w:t>
            </w:r>
            <w:proofErr w:type="spellEnd"/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 associated with perceptual/thought disturbance, delirium, dementia, or impaired impulse control</w:t>
            </w:r>
          </w:p>
          <w:p w14:paraId="5969FA4A" w14:textId="77777777" w:rsidR="006A5305" w:rsidRPr="003F5051" w:rsidRDefault="00466EB2" w:rsidP="003F50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Urgent</w:t>
            </w:r>
            <w:r w:rsidR="00D82209" w:rsidRPr="003F5051">
              <w:rPr>
                <w:rFonts w:ascii="Arial Narrow" w:hAnsi="Arial Narrow" w:cs="Arial"/>
                <w:sz w:val="20"/>
                <w:szCs w:val="20"/>
              </w:rPr>
              <w:t xml:space="preserve"> mental health</w:t>
            </w: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82209" w:rsidRPr="003F5051">
              <w:rPr>
                <w:rFonts w:ascii="Arial Narrow" w:hAnsi="Arial Narrow" w:cs="Arial"/>
                <w:sz w:val="20"/>
                <w:szCs w:val="20"/>
              </w:rPr>
              <w:t>assessment required under the Mental Health Act</w:t>
            </w:r>
          </w:p>
        </w:tc>
        <w:tc>
          <w:tcPr>
            <w:tcW w:w="2098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00"/>
            <w:vAlign w:val="center"/>
          </w:tcPr>
          <w:p w14:paraId="51B3C1D2" w14:textId="77777777" w:rsidR="00E606BA" w:rsidRDefault="00E606BA" w:rsidP="0064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81F866D" w14:textId="77777777" w:rsidR="00C873EF" w:rsidRPr="003F5051" w:rsidRDefault="009C711E" w:rsidP="003F5051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Notify Campus Security</w:t>
            </w:r>
          </w:p>
          <w:p w14:paraId="6C750E70" w14:textId="77777777" w:rsidR="0065225B" w:rsidRDefault="00645D65" w:rsidP="003F5051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466EB2" w:rsidRPr="003F5051">
              <w:rPr>
                <w:rFonts w:ascii="Arial Narrow" w:hAnsi="Arial Narrow" w:cs="Arial"/>
                <w:sz w:val="20"/>
                <w:szCs w:val="20"/>
              </w:rPr>
              <w:t>omplete</w:t>
            </w:r>
            <w:r w:rsidR="0065225B"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82209" w:rsidRPr="003F5051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65225B" w:rsidRPr="003F5051">
              <w:rPr>
                <w:rFonts w:ascii="Arial Narrow" w:hAnsi="Arial Narrow" w:cs="Arial"/>
                <w:sz w:val="20"/>
                <w:szCs w:val="20"/>
              </w:rPr>
              <w:t>isk Assessment</w:t>
            </w:r>
          </w:p>
          <w:p w14:paraId="61B7CEDA" w14:textId="796607AB" w:rsidR="00790E35" w:rsidRPr="003F5051" w:rsidRDefault="00645D65" w:rsidP="003F5051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Complete</w:t>
            </w:r>
            <w:r w:rsidR="00790E35">
              <w:rPr>
                <w:rFonts w:ascii="Arial Narrow" w:hAnsi="Arial Narrow" w:cs="Arial"/>
                <w:sz w:val="20"/>
                <w:szCs w:val="20"/>
              </w:rPr>
              <w:t xml:space="preserve"> Incident Reporting Form</w:t>
            </w:r>
          </w:p>
          <w:p w14:paraId="63877E40" w14:textId="77777777" w:rsidR="00DA52FB" w:rsidRDefault="00C27EA2" w:rsidP="00DA52FB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Notify </w:t>
            </w:r>
            <w:r w:rsidR="002E64B8" w:rsidRPr="003F5051">
              <w:rPr>
                <w:rFonts w:ascii="Arial Narrow" w:hAnsi="Arial Narrow" w:cs="Arial"/>
                <w:sz w:val="20"/>
                <w:szCs w:val="20"/>
              </w:rPr>
              <w:t>Case Manager</w:t>
            </w:r>
          </w:p>
          <w:p w14:paraId="60033D28" w14:textId="77777777" w:rsidR="00DA52FB" w:rsidRDefault="00DA52FB" w:rsidP="00DA52FB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606BA">
              <w:rPr>
                <w:rFonts w:ascii="Arial Narrow" w:hAnsi="Arial Narrow" w:cs="Arial"/>
                <w:sz w:val="20"/>
                <w:szCs w:val="20"/>
              </w:rPr>
              <w:t>Notify emergency contact</w:t>
            </w:r>
          </w:p>
          <w:p w14:paraId="774E148D" w14:textId="77777777" w:rsidR="00E606BA" w:rsidRPr="00DA52FB" w:rsidRDefault="00E606BA" w:rsidP="00DA5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F9900"/>
            <w:vAlign w:val="center"/>
          </w:tcPr>
          <w:p w14:paraId="09774A14" w14:textId="77777777" w:rsidR="00645D65" w:rsidRPr="003F5051" w:rsidRDefault="00645D65" w:rsidP="00645D6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2" w:hanging="180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Provide or arrange support for student while awaiting </w:t>
            </w:r>
            <w:r w:rsidR="00DA52FB">
              <w:rPr>
                <w:rFonts w:ascii="Arial Narrow" w:hAnsi="Arial Narrow" w:cs="Arial"/>
                <w:sz w:val="20"/>
                <w:szCs w:val="20"/>
              </w:rPr>
              <w:t xml:space="preserve">emergency or </w:t>
            </w:r>
            <w:r w:rsidRPr="003F5051">
              <w:rPr>
                <w:rFonts w:ascii="Arial Narrow" w:hAnsi="Arial Narrow" w:cs="Arial"/>
                <w:sz w:val="20"/>
                <w:szCs w:val="20"/>
              </w:rPr>
              <w:t>crisis response personnel</w:t>
            </w:r>
          </w:p>
          <w:p w14:paraId="4061A7A0" w14:textId="77777777" w:rsidR="00E606BA" w:rsidRDefault="00645D65" w:rsidP="00E606BA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790E35" w:rsidRPr="003F5051">
              <w:rPr>
                <w:rFonts w:ascii="Arial Narrow" w:hAnsi="Arial Narrow" w:cs="Arial"/>
                <w:sz w:val="20"/>
                <w:szCs w:val="20"/>
              </w:rPr>
              <w:t>all Mobile Crisis Team</w:t>
            </w:r>
          </w:p>
          <w:p w14:paraId="7D686E1A" w14:textId="77777777" w:rsidR="006A5305" w:rsidRPr="00E606BA" w:rsidRDefault="006A5305" w:rsidP="00DA52FB">
            <w:pPr>
              <w:pStyle w:val="ListParagraph"/>
              <w:ind w:left="16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284F" w:rsidRPr="003F5051" w14:paraId="7D686C72" w14:textId="77777777" w:rsidTr="00D9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C000"/>
            <w:vAlign w:val="center"/>
          </w:tcPr>
          <w:p w14:paraId="1402867C" w14:textId="77777777" w:rsidR="005B28C3" w:rsidRPr="003F5051" w:rsidRDefault="005B28C3" w:rsidP="003F50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</w:t>
            </w:r>
          </w:p>
          <w:p w14:paraId="3FEE10AC" w14:textId="77777777" w:rsidR="005B28C3" w:rsidRPr="003F5051" w:rsidRDefault="005B28C3" w:rsidP="003F50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High risk of harm to self</w:t>
            </w:r>
            <w:r w:rsidR="00D3488F"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or others and/or high</w:t>
            </w:r>
          </w:p>
          <w:p w14:paraId="2B027738" w14:textId="77777777" w:rsidR="006A5305" w:rsidRPr="003F5051" w:rsidRDefault="00C873EF" w:rsidP="003F505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</w:t>
            </w:r>
            <w:r w:rsidR="005B28C3"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istress</w:t>
            </w:r>
          </w:p>
        </w:tc>
        <w:tc>
          <w:tcPr>
            <w:tcW w:w="18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C000"/>
            <w:vAlign w:val="center"/>
          </w:tcPr>
          <w:p w14:paraId="18A465EE" w14:textId="77777777" w:rsidR="005B28C3" w:rsidRDefault="005B28C3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Urgent </w:t>
            </w:r>
            <w:r w:rsidR="004164BC" w:rsidRPr="003F5051">
              <w:rPr>
                <w:rFonts w:ascii="Arial Narrow" w:hAnsi="Arial Narrow" w:cs="Arial"/>
                <w:b/>
                <w:sz w:val="20"/>
                <w:szCs w:val="20"/>
              </w:rPr>
              <w:t>Response</w:t>
            </w:r>
          </w:p>
          <w:p w14:paraId="75E712FB" w14:textId="77777777" w:rsidR="00DA52FB" w:rsidRPr="003F5051" w:rsidRDefault="00DA52FB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CD017E0" w14:textId="77777777" w:rsidR="00C873EF" w:rsidRPr="003F5051" w:rsidRDefault="00DA52FB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COUNSELLOR</w:t>
            </w:r>
          </w:p>
          <w:p w14:paraId="1630CD69" w14:textId="77777777" w:rsidR="00C873EF" w:rsidRPr="003F5051" w:rsidRDefault="00C873EF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944F13C" w14:textId="77777777" w:rsidR="004164BC" w:rsidRPr="003F5051" w:rsidRDefault="004164BC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4E77E90" w14:textId="77777777" w:rsidR="006A5305" w:rsidRPr="003F5051" w:rsidRDefault="005B28C3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WITHIN </w:t>
            </w:r>
            <w:r w:rsidR="004164BC" w:rsidRPr="003F5051">
              <w:rPr>
                <w:rFonts w:ascii="Arial Narrow" w:hAnsi="Arial Narrow" w:cs="Arial"/>
                <w:b/>
                <w:sz w:val="20"/>
                <w:szCs w:val="20"/>
              </w:rPr>
              <w:t>EIGHT (</w:t>
            </w: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4164BC" w:rsidRPr="003F5051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 HOURS</w:t>
            </w:r>
          </w:p>
          <w:p w14:paraId="0FEF2625" w14:textId="77777777" w:rsidR="005B28C3" w:rsidRPr="003F5051" w:rsidRDefault="005B28C3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4970606" w14:textId="77777777" w:rsidR="005B28C3" w:rsidRPr="003F5051" w:rsidRDefault="005B28C3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C000"/>
            <w:vAlign w:val="center"/>
          </w:tcPr>
          <w:p w14:paraId="10CEF0F2" w14:textId="77777777" w:rsidR="001A592E" w:rsidRDefault="001A592E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Suicidal ideation with no plan</w:t>
            </w:r>
          </w:p>
          <w:p w14:paraId="6DFE2271" w14:textId="77777777" w:rsidR="005B28C3" w:rsidRPr="003F5051" w:rsidRDefault="001A592E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Suicidal ideation </w:t>
            </w:r>
            <w:r w:rsidR="000D4EBC">
              <w:rPr>
                <w:rFonts w:ascii="Arial Narrow" w:hAnsi="Arial Narrow" w:cs="Arial"/>
                <w:sz w:val="20"/>
                <w:szCs w:val="20"/>
              </w:rPr>
              <w:t xml:space="preserve">with no plan, but </w:t>
            </w:r>
            <w:r>
              <w:rPr>
                <w:rFonts w:ascii="Arial Narrow" w:hAnsi="Arial Narrow" w:cs="Arial"/>
                <w:sz w:val="20"/>
                <w:szCs w:val="20"/>
              </w:rPr>
              <w:t>with h</w:t>
            </w:r>
            <w:r w:rsidR="005B28C3" w:rsidRPr="003F5051">
              <w:rPr>
                <w:rFonts w:ascii="Arial Narrow" w:hAnsi="Arial Narrow" w:cs="Arial"/>
                <w:sz w:val="20"/>
                <w:szCs w:val="20"/>
              </w:rPr>
              <w:t>istory of suicidal Ideation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and/or attempts</w:t>
            </w:r>
          </w:p>
          <w:p w14:paraId="497C4189" w14:textId="77777777" w:rsidR="005B28C3" w:rsidRPr="003F5051" w:rsidRDefault="005B28C3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Rapidly increasing symptoms of psychosis and/or severe mood disorder</w:t>
            </w:r>
          </w:p>
          <w:p w14:paraId="3EEB019B" w14:textId="77777777" w:rsidR="005B28C3" w:rsidRPr="003F5051" w:rsidRDefault="005B28C3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High risk </w:t>
            </w:r>
            <w:proofErr w:type="spellStart"/>
            <w:r w:rsidRPr="003F5051">
              <w:rPr>
                <w:rFonts w:ascii="Arial Narrow" w:hAnsi="Arial Narrow" w:cs="Arial"/>
                <w:sz w:val="20"/>
                <w:szCs w:val="20"/>
              </w:rPr>
              <w:t>behaviour</w:t>
            </w:r>
            <w:proofErr w:type="spellEnd"/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 associated with perceptual/thought disturbance, delirium, dementia, or impaired impulse control</w:t>
            </w:r>
          </w:p>
          <w:p w14:paraId="58A9732B" w14:textId="77777777" w:rsidR="005B28C3" w:rsidRPr="003F5051" w:rsidRDefault="005B28C3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Unable to care for self or dependents or perform activities of daily living</w:t>
            </w:r>
          </w:p>
          <w:p w14:paraId="77B42CFB" w14:textId="77777777" w:rsidR="003A48DE" w:rsidRPr="003F5051" w:rsidRDefault="005B28C3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Known </w:t>
            </w:r>
            <w:r w:rsidR="00D3488F" w:rsidRPr="003F5051">
              <w:rPr>
                <w:rFonts w:ascii="Arial Narrow" w:hAnsi="Arial Narrow" w:cs="Arial"/>
                <w:sz w:val="20"/>
                <w:szCs w:val="20"/>
              </w:rPr>
              <w:t>student</w:t>
            </w: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 requiring urgent intervention to prevent or contain relapse</w:t>
            </w:r>
          </w:p>
        </w:tc>
        <w:tc>
          <w:tcPr>
            <w:tcW w:w="20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C000"/>
            <w:vAlign w:val="center"/>
          </w:tcPr>
          <w:p w14:paraId="562E9CC2" w14:textId="77777777" w:rsidR="0065225B" w:rsidRPr="000D4EBC" w:rsidRDefault="00645D65" w:rsidP="003F5051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0D4EBC">
              <w:rPr>
                <w:rFonts w:ascii="Arial Narrow" w:hAnsi="Arial Narrow" w:cs="Arial"/>
                <w:sz w:val="20"/>
                <w:szCs w:val="20"/>
              </w:rPr>
              <w:t xml:space="preserve">Complete </w:t>
            </w:r>
            <w:r w:rsidR="0065225B" w:rsidRPr="000D4EBC">
              <w:rPr>
                <w:rFonts w:ascii="Arial Narrow" w:hAnsi="Arial Narrow" w:cs="Arial"/>
                <w:sz w:val="20"/>
                <w:szCs w:val="20"/>
              </w:rPr>
              <w:t>Risk Assessment</w:t>
            </w:r>
          </w:p>
          <w:p w14:paraId="554096D1" w14:textId="4905120E" w:rsidR="007B70C3" w:rsidRDefault="00F07F1B" w:rsidP="003F5051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Notify Case Manager</w:t>
            </w:r>
          </w:p>
          <w:p w14:paraId="5A4129D3" w14:textId="10EE637D" w:rsidR="00F07F1B" w:rsidRPr="003F5051" w:rsidRDefault="00F07F1B" w:rsidP="003F5051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Refer to community resource</w:t>
            </w:r>
          </w:p>
          <w:p w14:paraId="29E6AFB0" w14:textId="77777777" w:rsidR="00D3488F" w:rsidRPr="003F5051" w:rsidRDefault="00D3488F" w:rsidP="000D4EBC">
            <w:pPr>
              <w:pStyle w:val="ListParagraph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FC000"/>
            <w:vAlign w:val="center"/>
          </w:tcPr>
          <w:p w14:paraId="11EEABA9" w14:textId="77777777" w:rsidR="00B56EF2" w:rsidRPr="003F5051" w:rsidRDefault="002E64B8" w:rsidP="003F5051">
            <w:pPr>
              <w:pStyle w:val="ListParagraph"/>
              <w:numPr>
                <w:ilvl w:val="0"/>
                <w:numId w:val="9"/>
              </w:numPr>
              <w:ind w:left="132" w:hanging="184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Obtain </w:t>
            </w:r>
            <w:r w:rsidR="00D3488F" w:rsidRPr="003F5051">
              <w:rPr>
                <w:rFonts w:ascii="Arial Narrow" w:hAnsi="Arial Narrow" w:cs="Arial"/>
                <w:sz w:val="20"/>
                <w:szCs w:val="20"/>
              </w:rPr>
              <w:t>corroborating/</w:t>
            </w:r>
            <w:r w:rsidR="003A48DE"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3488F" w:rsidRPr="003F5051">
              <w:rPr>
                <w:rFonts w:ascii="Arial Narrow" w:hAnsi="Arial Narrow" w:cs="Arial"/>
                <w:sz w:val="20"/>
                <w:szCs w:val="20"/>
              </w:rPr>
              <w:t>additional information from relevant others</w:t>
            </w:r>
            <w:r w:rsidR="00B56EF2"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C3C3921" w14:textId="77777777" w:rsidR="00D3488F" w:rsidRPr="003F5051" w:rsidRDefault="00B56EF2" w:rsidP="003F5051">
            <w:pPr>
              <w:pStyle w:val="ListParagraph"/>
              <w:numPr>
                <w:ilvl w:val="0"/>
                <w:numId w:val="9"/>
              </w:numPr>
              <w:ind w:left="132" w:hanging="184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Engage family/friends with permission</w:t>
            </w:r>
          </w:p>
        </w:tc>
      </w:tr>
      <w:tr w:rsidR="00D9241C" w:rsidRPr="003F5051" w14:paraId="226EE6F9" w14:textId="77777777" w:rsidTr="00D9241C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00"/>
            <w:vAlign w:val="center"/>
          </w:tcPr>
          <w:p w14:paraId="2A1539DE" w14:textId="77777777" w:rsidR="00D3488F" w:rsidRPr="003F5051" w:rsidRDefault="00D3488F" w:rsidP="003F50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</w:t>
            </w:r>
          </w:p>
          <w:p w14:paraId="0B59B538" w14:textId="77777777" w:rsidR="006A5305" w:rsidRPr="003F5051" w:rsidRDefault="00D3488F" w:rsidP="003F505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Moderate risk of harm and/or significant distress</w:t>
            </w:r>
          </w:p>
        </w:tc>
        <w:tc>
          <w:tcPr>
            <w:tcW w:w="18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00"/>
            <w:vAlign w:val="center"/>
          </w:tcPr>
          <w:p w14:paraId="0B89E855" w14:textId="77777777" w:rsidR="00D3488F" w:rsidRDefault="004164BC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Semi-Urgent Response</w:t>
            </w:r>
          </w:p>
          <w:p w14:paraId="44A2C731" w14:textId="77777777" w:rsidR="00DA52FB" w:rsidRPr="003F5051" w:rsidRDefault="00DA52FB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C07320" w14:textId="77777777" w:rsidR="002E64B8" w:rsidRPr="003F5051" w:rsidRDefault="002E64B8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COUNSELLOR</w:t>
            </w:r>
          </w:p>
          <w:p w14:paraId="790D61AC" w14:textId="77777777" w:rsidR="00D3488F" w:rsidRPr="003F5051" w:rsidRDefault="00D3488F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168F587" w14:textId="77777777" w:rsidR="006A5305" w:rsidRPr="003F5051" w:rsidRDefault="00D3488F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WITHIN </w:t>
            </w:r>
            <w:r w:rsidR="004164BC" w:rsidRPr="003F5051">
              <w:rPr>
                <w:rFonts w:ascii="Arial Narrow" w:hAnsi="Arial Narrow" w:cs="Arial"/>
                <w:b/>
                <w:sz w:val="20"/>
                <w:szCs w:val="20"/>
              </w:rPr>
              <w:t>SEVENTY-TWO (</w:t>
            </w: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72</w:t>
            </w:r>
            <w:r w:rsidR="004164BC" w:rsidRPr="003F5051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 HOURS</w:t>
            </w:r>
          </w:p>
          <w:p w14:paraId="02A00135" w14:textId="77777777" w:rsidR="00D3488F" w:rsidRPr="003F5051" w:rsidRDefault="00D3488F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F5AF477" w14:textId="77777777" w:rsidR="00D3488F" w:rsidRPr="003F5051" w:rsidRDefault="00D3488F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00"/>
            <w:vAlign w:val="center"/>
          </w:tcPr>
          <w:p w14:paraId="6F616B7F" w14:textId="77777777" w:rsidR="00103546" w:rsidRPr="003F5051" w:rsidRDefault="00D3488F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Significant student/family distress associated with serious mental illness (including mood/anxiety disorder) but not suicidal</w:t>
            </w:r>
          </w:p>
          <w:p w14:paraId="0765D80F" w14:textId="77777777" w:rsidR="00D3488F" w:rsidRPr="003F5051" w:rsidRDefault="00D3488F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Early symptoms of psychosis</w:t>
            </w:r>
          </w:p>
          <w:p w14:paraId="691E60BC" w14:textId="77777777" w:rsidR="00D3488F" w:rsidRPr="003F5051" w:rsidRDefault="00D3488F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Requires priority assessment in order to clarify</w:t>
            </w:r>
            <w:r w:rsidR="00245E8E"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F5051">
              <w:rPr>
                <w:rFonts w:ascii="Arial Narrow" w:hAnsi="Arial Narrow" w:cs="Arial"/>
                <w:sz w:val="20"/>
                <w:szCs w:val="20"/>
              </w:rPr>
              <w:t>diagnostic status</w:t>
            </w:r>
          </w:p>
          <w:p w14:paraId="4D71E95B" w14:textId="77777777" w:rsidR="0085296D" w:rsidRPr="003F5051" w:rsidRDefault="00D3488F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Known </w:t>
            </w:r>
            <w:r w:rsidR="00245E8E" w:rsidRPr="003F5051">
              <w:rPr>
                <w:rFonts w:ascii="Arial Narrow" w:hAnsi="Arial Narrow" w:cs="Arial"/>
                <w:sz w:val="20"/>
                <w:szCs w:val="20"/>
              </w:rPr>
              <w:t>student</w:t>
            </w: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 requiring priority treatment or review</w:t>
            </w:r>
          </w:p>
        </w:tc>
        <w:tc>
          <w:tcPr>
            <w:tcW w:w="20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00"/>
            <w:vAlign w:val="center"/>
          </w:tcPr>
          <w:p w14:paraId="261238D4" w14:textId="77777777" w:rsidR="003A48DE" w:rsidRDefault="007B70C3" w:rsidP="003F5051">
            <w:pPr>
              <w:pStyle w:val="ListParagraph"/>
              <w:numPr>
                <w:ilvl w:val="0"/>
                <w:numId w:val="7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Refer to community </w:t>
            </w:r>
            <w:r w:rsidR="003A48DE" w:rsidRPr="003F5051">
              <w:rPr>
                <w:rFonts w:ascii="Arial Narrow" w:hAnsi="Arial Narrow" w:cs="Arial"/>
                <w:sz w:val="20"/>
                <w:szCs w:val="20"/>
              </w:rPr>
              <w:t>resource</w:t>
            </w: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1ADEA8" w14:textId="77777777" w:rsidR="000D4EBC" w:rsidRPr="003F5051" w:rsidRDefault="000D4EBC" w:rsidP="003F5051">
            <w:pPr>
              <w:pStyle w:val="ListParagraph"/>
              <w:numPr>
                <w:ilvl w:val="0"/>
                <w:numId w:val="7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Consult with Case Manager, as required</w:t>
            </w:r>
          </w:p>
          <w:p w14:paraId="35DC8B01" w14:textId="77777777" w:rsidR="004477FE" w:rsidRPr="003F5051" w:rsidRDefault="004477FE" w:rsidP="003F5051">
            <w:pPr>
              <w:pStyle w:val="ListParagraph"/>
              <w:numPr>
                <w:ilvl w:val="0"/>
                <w:numId w:val="7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Provide short-term counselling</w:t>
            </w:r>
          </w:p>
          <w:p w14:paraId="68CD7323" w14:textId="77777777" w:rsidR="007B70C3" w:rsidRPr="003F5051" w:rsidRDefault="007B70C3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FFF00"/>
            <w:vAlign w:val="center"/>
          </w:tcPr>
          <w:p w14:paraId="2CC6F463" w14:textId="77777777" w:rsidR="002E64B8" w:rsidRPr="003F5051" w:rsidRDefault="002E64B8" w:rsidP="003F5051">
            <w:pPr>
              <w:pStyle w:val="ListParagraph"/>
              <w:numPr>
                <w:ilvl w:val="0"/>
                <w:numId w:val="9"/>
              </w:numPr>
              <w:ind w:left="132" w:hanging="184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Obtain corroborating/</w:t>
            </w:r>
            <w:r w:rsidR="003A48DE"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F5051">
              <w:rPr>
                <w:rFonts w:ascii="Arial Narrow" w:hAnsi="Arial Narrow" w:cs="Arial"/>
                <w:sz w:val="20"/>
                <w:szCs w:val="20"/>
              </w:rPr>
              <w:t>additional information from relevant others</w:t>
            </w:r>
          </w:p>
          <w:p w14:paraId="679A384E" w14:textId="77777777" w:rsidR="006A5305" w:rsidRPr="003F5051" w:rsidRDefault="002E64B8" w:rsidP="003F5051">
            <w:pPr>
              <w:pStyle w:val="ListParagraph"/>
              <w:numPr>
                <w:ilvl w:val="0"/>
                <w:numId w:val="9"/>
              </w:numPr>
              <w:ind w:left="132" w:hanging="184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Engage family/friends with permission</w:t>
            </w:r>
          </w:p>
        </w:tc>
      </w:tr>
      <w:tr w:rsidR="00B23484" w:rsidRPr="003F5051" w14:paraId="5D28D97D" w14:textId="77777777" w:rsidTr="00D9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66"/>
            <w:vAlign w:val="center"/>
          </w:tcPr>
          <w:p w14:paraId="139FA1BF" w14:textId="77777777" w:rsidR="00103546" w:rsidRPr="003F5051" w:rsidRDefault="00103546" w:rsidP="003F50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</w:t>
            </w:r>
          </w:p>
          <w:p w14:paraId="6E0CD435" w14:textId="77777777" w:rsidR="006A5305" w:rsidRPr="003F5051" w:rsidRDefault="004742AA" w:rsidP="003F505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Low risk of harm </w:t>
            </w:r>
          </w:p>
        </w:tc>
        <w:tc>
          <w:tcPr>
            <w:tcW w:w="18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66"/>
            <w:vAlign w:val="center"/>
          </w:tcPr>
          <w:p w14:paraId="7D35DB74" w14:textId="77777777" w:rsidR="006A5305" w:rsidRDefault="004164BC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Non-U</w:t>
            </w:r>
            <w:r w:rsidR="00103546"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rgent </w:t>
            </w: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Response</w:t>
            </w:r>
          </w:p>
          <w:p w14:paraId="1630E80E" w14:textId="77777777" w:rsidR="00DA52FB" w:rsidRPr="003F5051" w:rsidRDefault="00DA52FB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D431EC0" w14:textId="77777777" w:rsidR="004164BC" w:rsidRPr="003F5051" w:rsidRDefault="004477FE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COUNSELLOR</w:t>
            </w:r>
          </w:p>
          <w:p w14:paraId="42FF9865" w14:textId="77777777" w:rsidR="004477FE" w:rsidRPr="003F5051" w:rsidRDefault="004477FE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2864337" w14:textId="77777777" w:rsidR="00103546" w:rsidRPr="003F5051" w:rsidRDefault="004164BC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WITHIN </w:t>
            </w:r>
            <w:r w:rsidR="00AA2EDB" w:rsidRPr="003F5051">
              <w:rPr>
                <w:rFonts w:ascii="Arial Narrow" w:hAnsi="Arial Narrow" w:cs="Arial"/>
                <w:b/>
                <w:sz w:val="20"/>
                <w:szCs w:val="20"/>
              </w:rPr>
              <w:t>3-5</w:t>
            </w: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 BUSINESS 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66"/>
            <w:vAlign w:val="center"/>
          </w:tcPr>
          <w:p w14:paraId="53CD7DBB" w14:textId="77777777" w:rsidR="008B284F" w:rsidRPr="003F5051" w:rsidRDefault="008B284F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Personal concerns related to student</w:t>
            </w:r>
            <w:r w:rsidR="00DA52FB">
              <w:rPr>
                <w:rFonts w:ascii="Arial Narrow" w:hAnsi="Arial Narrow" w:cs="Arial"/>
                <w:sz w:val="20"/>
                <w:szCs w:val="20"/>
              </w:rPr>
              <w:t>’</w:t>
            </w:r>
            <w:r w:rsidRPr="003F5051">
              <w:rPr>
                <w:rFonts w:ascii="Arial Narrow" w:hAnsi="Arial Narrow" w:cs="Arial"/>
                <w:sz w:val="20"/>
                <w:szCs w:val="20"/>
              </w:rPr>
              <w:t>s life</w:t>
            </w:r>
          </w:p>
          <w:p w14:paraId="0D5D463A" w14:textId="77777777" w:rsidR="008B284F" w:rsidRPr="003F5051" w:rsidRDefault="008B284F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Symptoms of mild to moderate mental health issues e.g. depression, anxiety</w:t>
            </w:r>
          </w:p>
          <w:p w14:paraId="4E5BEA00" w14:textId="77777777" w:rsidR="006A5305" w:rsidRPr="003F5051" w:rsidRDefault="006A5305" w:rsidP="003F505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66"/>
            <w:vAlign w:val="center"/>
          </w:tcPr>
          <w:p w14:paraId="372CCE0E" w14:textId="77777777" w:rsidR="003A48DE" w:rsidRPr="003F5051" w:rsidRDefault="008B284F" w:rsidP="003F5051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Provide </w:t>
            </w:r>
            <w:r w:rsidR="003A48DE" w:rsidRPr="003F5051">
              <w:rPr>
                <w:rFonts w:ascii="Arial Narrow" w:hAnsi="Arial Narrow" w:cs="Arial"/>
                <w:sz w:val="20"/>
                <w:szCs w:val="20"/>
              </w:rPr>
              <w:t>short-term counselling</w:t>
            </w:r>
          </w:p>
          <w:p w14:paraId="4CE9B093" w14:textId="77777777" w:rsidR="006A5305" w:rsidRPr="003F5051" w:rsidRDefault="003A48DE" w:rsidP="003F5051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8B284F" w:rsidRPr="003F5051">
              <w:rPr>
                <w:rFonts w:ascii="Arial Narrow" w:hAnsi="Arial Narrow" w:cs="Arial"/>
                <w:sz w:val="20"/>
                <w:szCs w:val="20"/>
              </w:rPr>
              <w:t>f longer care required, refer to community resource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FFF66"/>
            <w:vAlign w:val="center"/>
          </w:tcPr>
          <w:p w14:paraId="3C27C7CD" w14:textId="77777777" w:rsidR="006A5305" w:rsidRPr="003F5051" w:rsidRDefault="004477FE" w:rsidP="003F5051">
            <w:pPr>
              <w:pStyle w:val="ListParagraph"/>
              <w:numPr>
                <w:ilvl w:val="0"/>
                <w:numId w:val="7"/>
              </w:numPr>
              <w:ind w:left="132" w:hanging="180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Offer</w:t>
            </w:r>
            <w:r w:rsidR="008B284F" w:rsidRPr="003F5051">
              <w:rPr>
                <w:rFonts w:ascii="Arial Narrow" w:hAnsi="Arial Narrow" w:cs="Arial"/>
                <w:sz w:val="20"/>
                <w:szCs w:val="20"/>
              </w:rPr>
              <w:t xml:space="preserve"> follow-up call after sessions completed</w:t>
            </w:r>
          </w:p>
        </w:tc>
      </w:tr>
      <w:tr w:rsidR="00B23484" w:rsidRPr="003F5051" w14:paraId="403053B3" w14:textId="77777777" w:rsidTr="00D9241C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FFFF99"/>
            <w:vAlign w:val="center"/>
          </w:tcPr>
          <w:p w14:paraId="032C7E56" w14:textId="77777777" w:rsidR="00103546" w:rsidRPr="003F5051" w:rsidRDefault="00103546" w:rsidP="003F50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F</w:t>
            </w:r>
          </w:p>
          <w:p w14:paraId="5CF74843" w14:textId="77777777" w:rsidR="006A5305" w:rsidRPr="003F5051" w:rsidRDefault="004742AA" w:rsidP="003F505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Very low risk of harm</w:t>
            </w:r>
          </w:p>
        </w:tc>
        <w:tc>
          <w:tcPr>
            <w:tcW w:w="18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FFFF99"/>
            <w:vAlign w:val="center"/>
          </w:tcPr>
          <w:p w14:paraId="159C13D4" w14:textId="77777777" w:rsidR="006A5305" w:rsidRDefault="00103546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="004164BC" w:rsidRPr="003F5051">
              <w:rPr>
                <w:rFonts w:ascii="Arial Narrow" w:hAnsi="Arial Narrow" w:cs="Arial"/>
                <w:b/>
                <w:sz w:val="20"/>
                <w:szCs w:val="20"/>
              </w:rPr>
              <w:t>eferral or A</w:t>
            </w: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dvi</w:t>
            </w:r>
            <w:r w:rsidR="004164BC" w:rsidRPr="003F5051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e </w:t>
            </w:r>
          </w:p>
          <w:p w14:paraId="1FB15C32" w14:textId="77777777" w:rsidR="00DA52FB" w:rsidRPr="003F5051" w:rsidRDefault="00DA52FB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22ABC22" w14:textId="77777777" w:rsidR="004477FE" w:rsidRPr="003F5051" w:rsidRDefault="004477FE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COUNSELLOR</w:t>
            </w:r>
          </w:p>
          <w:p w14:paraId="6C80599D" w14:textId="77777777" w:rsidR="00103546" w:rsidRPr="003F5051" w:rsidRDefault="00103546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FAC038" w14:textId="77777777" w:rsidR="00103546" w:rsidRPr="003F5051" w:rsidRDefault="004164BC" w:rsidP="003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WITHIN 5-10 BUSINESS 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FFFF99"/>
            <w:vAlign w:val="center"/>
          </w:tcPr>
          <w:p w14:paraId="38ACD247" w14:textId="77777777" w:rsidR="006A5305" w:rsidRPr="003F5051" w:rsidRDefault="00103546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 xml:space="preserve">Symptoms of mild to moderate </w:t>
            </w:r>
            <w:r w:rsidR="008B284F" w:rsidRPr="003F5051">
              <w:rPr>
                <w:rFonts w:ascii="Arial Narrow" w:hAnsi="Arial Narrow" w:cs="Arial"/>
                <w:sz w:val="20"/>
                <w:szCs w:val="20"/>
              </w:rPr>
              <w:t>mental health issues e.g. depression, anxiety</w:t>
            </w:r>
          </w:p>
        </w:tc>
        <w:tc>
          <w:tcPr>
            <w:tcW w:w="20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FFFF99"/>
            <w:vAlign w:val="center"/>
          </w:tcPr>
          <w:p w14:paraId="590BAE88" w14:textId="77777777" w:rsidR="006A5305" w:rsidRPr="003F5051" w:rsidRDefault="004477FE" w:rsidP="003F5051">
            <w:pPr>
              <w:pStyle w:val="ListParagraph"/>
              <w:numPr>
                <w:ilvl w:val="0"/>
                <w:numId w:val="7"/>
              </w:numPr>
              <w:ind w:left="162" w:hanging="2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Provide short-term counselling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99"/>
            <w:vAlign w:val="center"/>
          </w:tcPr>
          <w:p w14:paraId="30336ED9" w14:textId="77777777" w:rsidR="006A5305" w:rsidRPr="003F5051" w:rsidRDefault="0085296D" w:rsidP="003F5051">
            <w:pPr>
              <w:pStyle w:val="ListParagraph"/>
              <w:numPr>
                <w:ilvl w:val="0"/>
                <w:numId w:val="7"/>
              </w:numPr>
              <w:ind w:left="134" w:hanging="180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Offer follow-up call after sessions completed</w:t>
            </w:r>
          </w:p>
        </w:tc>
      </w:tr>
      <w:tr w:rsidR="00B23484" w:rsidRPr="003F5051" w14:paraId="13C8398A" w14:textId="77777777" w:rsidTr="00D9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92D050"/>
            <w:vAlign w:val="center"/>
          </w:tcPr>
          <w:p w14:paraId="1907BDD7" w14:textId="77777777" w:rsidR="00103546" w:rsidRPr="003F5051" w:rsidRDefault="00103546" w:rsidP="003F50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G</w:t>
            </w:r>
          </w:p>
          <w:p w14:paraId="590AA357" w14:textId="77777777" w:rsidR="006A5305" w:rsidRPr="003F5051" w:rsidRDefault="004742AA" w:rsidP="003F505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Consultation </w:t>
            </w:r>
          </w:p>
        </w:tc>
        <w:tc>
          <w:tcPr>
            <w:tcW w:w="186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92D050"/>
            <w:vAlign w:val="center"/>
          </w:tcPr>
          <w:p w14:paraId="08293054" w14:textId="77777777" w:rsidR="00F5621F" w:rsidRPr="003F5051" w:rsidRDefault="00F5621F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Advice or</w:t>
            </w:r>
            <w:r w:rsidR="004164BC"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 I</w:t>
            </w:r>
            <w:r w:rsidR="008B284F"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nformation </w:t>
            </w:r>
            <w:r w:rsidR="004164BC" w:rsidRPr="003F505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nly</w:t>
            </w:r>
          </w:p>
          <w:p w14:paraId="2F2FB353" w14:textId="77777777" w:rsidR="00F5621F" w:rsidRPr="003F5051" w:rsidRDefault="00F5621F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OR</w:t>
            </w:r>
          </w:p>
          <w:p w14:paraId="53FF4274" w14:textId="77777777" w:rsidR="006A5305" w:rsidRPr="003F5051" w:rsidRDefault="0085296D" w:rsidP="003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8B284F"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ore </w:t>
            </w: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F5621F" w:rsidRPr="003F5051">
              <w:rPr>
                <w:rFonts w:ascii="Arial Narrow" w:hAnsi="Arial Narrow" w:cs="Arial"/>
                <w:b/>
                <w:sz w:val="20"/>
                <w:szCs w:val="20"/>
              </w:rPr>
              <w:t>nformation</w:t>
            </w:r>
            <w:r w:rsidR="008B284F" w:rsidRPr="003F505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F5051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F5621F" w:rsidRPr="003F5051">
              <w:rPr>
                <w:rFonts w:ascii="Arial Narrow" w:hAnsi="Arial Narrow" w:cs="Arial"/>
                <w:b/>
                <w:sz w:val="20"/>
                <w:szCs w:val="20"/>
              </w:rPr>
              <w:t>eeded</w:t>
            </w:r>
          </w:p>
          <w:p w14:paraId="02A54B0A" w14:textId="77777777" w:rsidR="00F5621F" w:rsidRPr="003F5051" w:rsidRDefault="00F5621F" w:rsidP="002D3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92D050"/>
            <w:vAlign w:val="center"/>
          </w:tcPr>
          <w:p w14:paraId="1A3C6B84" w14:textId="77777777" w:rsidR="00F5621F" w:rsidRPr="003F5051" w:rsidRDefault="00F5621F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Student/family requiring advice or opportunity to talk</w:t>
            </w:r>
          </w:p>
          <w:p w14:paraId="1AF5793B" w14:textId="77777777" w:rsidR="00F5621F" w:rsidRPr="003F5051" w:rsidRDefault="00F5621F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Service provider requiring telephone consultation/advice</w:t>
            </w:r>
          </w:p>
          <w:p w14:paraId="5638817B" w14:textId="77777777" w:rsidR="00F5621F" w:rsidRPr="003F5051" w:rsidRDefault="00F5621F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Issue not requiring counselling or other services</w:t>
            </w:r>
          </w:p>
          <w:p w14:paraId="50CC3C9A" w14:textId="77777777" w:rsidR="00F5621F" w:rsidRPr="003F5051" w:rsidRDefault="00F5621F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Counsellor awaiting possible further contact</w:t>
            </w:r>
          </w:p>
          <w:p w14:paraId="463DAF85" w14:textId="0104C0CA" w:rsidR="0085296D" w:rsidRPr="003F5051" w:rsidRDefault="00F5621F" w:rsidP="003F5051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More information is needed to determine whether intervention is required</w:t>
            </w:r>
          </w:p>
        </w:tc>
        <w:tc>
          <w:tcPr>
            <w:tcW w:w="2098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92D050"/>
            <w:vAlign w:val="center"/>
          </w:tcPr>
          <w:p w14:paraId="47835769" w14:textId="77777777" w:rsidR="00AA2EDB" w:rsidRPr="003F5051" w:rsidRDefault="00AA2EDB" w:rsidP="003F5051">
            <w:pPr>
              <w:pStyle w:val="ListParagraph"/>
              <w:numPr>
                <w:ilvl w:val="0"/>
                <w:numId w:val="7"/>
              </w:numPr>
              <w:ind w:left="162" w:hanging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F5621F" w:rsidRPr="003F5051">
              <w:rPr>
                <w:rFonts w:ascii="Arial Narrow" w:hAnsi="Arial Narrow" w:cs="Arial"/>
                <w:sz w:val="20"/>
                <w:szCs w:val="20"/>
              </w:rPr>
              <w:t>rovide consultation,</w:t>
            </w:r>
            <w:r w:rsidR="00B56EF2" w:rsidRPr="003F50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5621F" w:rsidRPr="003F5051">
              <w:rPr>
                <w:rFonts w:ascii="Arial Narrow" w:hAnsi="Arial Narrow" w:cs="Arial"/>
                <w:sz w:val="20"/>
                <w:szCs w:val="20"/>
              </w:rPr>
              <w:t xml:space="preserve">advice </w:t>
            </w:r>
          </w:p>
          <w:p w14:paraId="14BD25AC" w14:textId="62928F48" w:rsidR="006A5305" w:rsidRPr="003F5051" w:rsidRDefault="006A5305" w:rsidP="00F07F1B">
            <w:pPr>
              <w:pStyle w:val="ListParagraph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2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D050"/>
            <w:vAlign w:val="center"/>
          </w:tcPr>
          <w:p w14:paraId="375AF8BF" w14:textId="77777777" w:rsidR="0085296D" w:rsidRDefault="0085296D" w:rsidP="003F5051">
            <w:pPr>
              <w:pStyle w:val="ListParagraph"/>
              <w:numPr>
                <w:ilvl w:val="0"/>
                <w:numId w:val="9"/>
              </w:numPr>
              <w:ind w:left="132" w:hanging="184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Obtain corroborating/ additional information from relevant others</w:t>
            </w:r>
          </w:p>
          <w:p w14:paraId="3805993E" w14:textId="77777777" w:rsidR="000D4EBC" w:rsidRPr="003F5051" w:rsidRDefault="000D4EBC" w:rsidP="003F5051">
            <w:pPr>
              <w:pStyle w:val="ListParagraph"/>
              <w:numPr>
                <w:ilvl w:val="0"/>
                <w:numId w:val="9"/>
              </w:numPr>
              <w:ind w:left="132" w:hanging="1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Consult with Case Manager, as required</w:t>
            </w:r>
          </w:p>
          <w:p w14:paraId="49D4C1E7" w14:textId="77777777" w:rsidR="0085296D" w:rsidRPr="003F5051" w:rsidRDefault="0085296D" w:rsidP="003F5051">
            <w:pPr>
              <w:pStyle w:val="ListParagraph"/>
              <w:numPr>
                <w:ilvl w:val="0"/>
                <w:numId w:val="9"/>
              </w:numPr>
              <w:ind w:left="132" w:hanging="184"/>
              <w:rPr>
                <w:rFonts w:ascii="Arial Narrow" w:hAnsi="Arial Narrow" w:cs="Arial"/>
                <w:sz w:val="20"/>
                <w:szCs w:val="20"/>
              </w:rPr>
            </w:pPr>
            <w:r w:rsidRPr="003F5051">
              <w:rPr>
                <w:rFonts w:ascii="Arial Narrow" w:hAnsi="Arial Narrow" w:cs="Arial"/>
                <w:sz w:val="20"/>
                <w:szCs w:val="20"/>
              </w:rPr>
              <w:t>Follow-up telephone contact as a courtesy</w:t>
            </w:r>
          </w:p>
          <w:p w14:paraId="021FA7B8" w14:textId="77777777" w:rsidR="0085296D" w:rsidRPr="003F5051" w:rsidRDefault="0085296D" w:rsidP="003F5051">
            <w:pPr>
              <w:pStyle w:val="ListParagraph"/>
              <w:ind w:left="132"/>
              <w:rPr>
                <w:rFonts w:ascii="Arial Narrow" w:hAnsi="Arial Narrow" w:cs="Arial"/>
                <w:sz w:val="20"/>
                <w:szCs w:val="20"/>
              </w:rPr>
            </w:pPr>
          </w:p>
          <w:p w14:paraId="1371E76F" w14:textId="77777777" w:rsidR="006A5305" w:rsidRPr="003F5051" w:rsidRDefault="006A5305" w:rsidP="003F5051">
            <w:pPr>
              <w:pStyle w:val="ListParagraph"/>
              <w:ind w:left="13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3540DB2" w14:textId="2E64AC0C" w:rsidR="00B5540E" w:rsidRPr="003F5051" w:rsidRDefault="007E5ABE" w:rsidP="003F5051">
      <w:pPr>
        <w:spacing w:after="0"/>
        <w:rPr>
          <w:rFonts w:ascii="Arial Narrow" w:hAnsi="Arial Narrow" w:cs="Arial"/>
          <w:sz w:val="18"/>
          <w:szCs w:val="20"/>
        </w:rPr>
      </w:pPr>
      <w:r w:rsidRPr="003F5051">
        <w:rPr>
          <w:rFonts w:ascii="Arial Narrow" w:hAnsi="Arial Narrow" w:cs="Arial"/>
          <w:noProof/>
          <w:sz w:val="18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E1FBC" wp14:editId="2FB4FB18">
                <wp:simplePos x="0" y="0"/>
                <wp:positionH relativeFrom="margin">
                  <wp:posOffset>-53163</wp:posOffset>
                </wp:positionH>
                <wp:positionV relativeFrom="paragraph">
                  <wp:posOffset>117047</wp:posOffset>
                </wp:positionV>
                <wp:extent cx="6939738" cy="893135"/>
                <wp:effectExtent l="57150" t="38100" r="71120" b="977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738" cy="893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3E2AF" w14:textId="65C46668" w:rsidR="00F5621F" w:rsidRPr="007E5ABE" w:rsidRDefault="00F5621F" w:rsidP="00B2348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5A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Document any information </w:t>
                            </w:r>
                            <w:r w:rsidR="003F5051" w:rsidRPr="007E5A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relevant to the triage decision</w:t>
                            </w:r>
                            <w:r w:rsidRPr="007E5A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including</w:t>
                            </w:r>
                            <w:r w:rsidR="003F5051" w:rsidRPr="007E5A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7E5A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where applicable</w:t>
                            </w:r>
                            <w:r w:rsidR="00B23484" w:rsidRPr="007E5A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D768CA6" w14:textId="258456BF" w:rsidR="007E5ABE" w:rsidRPr="007E5ABE" w:rsidRDefault="00F5621F" w:rsidP="007E5A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Advice given to </w:t>
                            </w:r>
                            <w:r w:rsid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student/family/referral source</w:t>
                            </w:r>
                          </w:p>
                          <w:p w14:paraId="6F368AD5" w14:textId="77777777" w:rsidR="007E5ABE" w:rsidRPr="007E5ABE" w:rsidRDefault="00B23484" w:rsidP="007E5A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Specific additional actions</w:t>
                            </w:r>
                            <w:r w:rsidR="00F5621F" w:rsidRP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taken</w:t>
                            </w:r>
                            <w:r w:rsidR="00F5621F" w:rsidRP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planned</w:t>
                            </w:r>
                          </w:p>
                          <w:p w14:paraId="2364BAB3" w14:textId="77777777" w:rsidR="007E5ABE" w:rsidRPr="007E5ABE" w:rsidRDefault="00F5621F" w:rsidP="007E5A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Specific timeframe required (where this is shorter than the maximum timeframe for </w:t>
                            </w:r>
                            <w:r w:rsidR="00B23484" w:rsidRP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chosen triage code)</w:t>
                            </w:r>
                          </w:p>
                          <w:p w14:paraId="2656C7BE" w14:textId="6A5B344D" w:rsidR="00F5621F" w:rsidRPr="007E5ABE" w:rsidRDefault="00F5621F" w:rsidP="007E5A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Post-triage information </w:t>
                            </w:r>
                            <w:r w:rsidR="00B23484" w:rsidRP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obtained </w:t>
                            </w:r>
                            <w:r w:rsidRPr="007E5A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necessitating revision of the original triage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E1F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2pt;margin-top:9.2pt;width:546.4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F03E2AF" w14:textId="65C46668" w:rsidR="00F5621F" w:rsidRPr="007E5ABE" w:rsidRDefault="00F5621F" w:rsidP="00B23484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5A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Document any information </w:t>
                      </w:r>
                      <w:r w:rsidR="003F5051" w:rsidRPr="007E5A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relevant to the triage decision</w:t>
                      </w:r>
                      <w:r w:rsidRPr="007E5A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including</w:t>
                      </w:r>
                      <w:r w:rsidR="003F5051" w:rsidRPr="007E5A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7E5A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where applicable</w:t>
                      </w:r>
                      <w:r w:rsidR="00B23484" w:rsidRPr="007E5A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6D768CA6" w14:textId="258456BF" w:rsidR="007E5ABE" w:rsidRPr="007E5ABE" w:rsidRDefault="00F5621F" w:rsidP="007E5AB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Advice given to </w:t>
                      </w:r>
                      <w:r w:rsid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>student/family/referral source</w:t>
                      </w:r>
                    </w:p>
                    <w:p w14:paraId="6F368AD5" w14:textId="77777777" w:rsidR="007E5ABE" w:rsidRPr="007E5ABE" w:rsidRDefault="00B23484" w:rsidP="007E5AB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>Specific additional actions</w:t>
                      </w:r>
                      <w:r w:rsidR="00F5621F" w:rsidRP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>taken</w:t>
                      </w:r>
                      <w:r w:rsidR="00F5621F" w:rsidRP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</w:t>
                      </w:r>
                      <w:r w:rsidRP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>planned</w:t>
                      </w:r>
                    </w:p>
                    <w:p w14:paraId="2364BAB3" w14:textId="77777777" w:rsidR="007E5ABE" w:rsidRPr="007E5ABE" w:rsidRDefault="00F5621F" w:rsidP="007E5AB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Specific timeframe required (where this is shorter than the maximum timeframe for </w:t>
                      </w:r>
                      <w:r w:rsidR="00B23484" w:rsidRP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P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>chosen triage code)</w:t>
                      </w:r>
                    </w:p>
                    <w:p w14:paraId="2656C7BE" w14:textId="6A5B344D" w:rsidR="00F5621F" w:rsidRPr="007E5ABE" w:rsidRDefault="00F5621F" w:rsidP="007E5AB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Post-triage information </w:t>
                      </w:r>
                      <w:r w:rsidR="00B23484" w:rsidRP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obtained </w:t>
                      </w:r>
                      <w:r w:rsidRPr="007E5ABE">
                        <w:rPr>
                          <w:rFonts w:ascii="Arial" w:hAnsi="Arial" w:cs="Arial"/>
                          <w:sz w:val="18"/>
                          <w:szCs w:val="18"/>
                        </w:rPr>
                        <w:t>necessitating revision of the original triage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540E" w:rsidRPr="003F5051" w:rsidSect="00564CC0">
      <w:headerReference w:type="default" r:id="rId8"/>
      <w:pgSz w:w="12240" w:h="20160" w:code="5"/>
      <w:pgMar w:top="864" w:right="720" w:bottom="576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3BB08" w14:textId="77777777" w:rsidR="00C608FC" w:rsidRDefault="00C608FC" w:rsidP="002D3E70">
      <w:pPr>
        <w:spacing w:after="0" w:line="240" w:lineRule="auto"/>
      </w:pPr>
      <w:r>
        <w:separator/>
      </w:r>
    </w:p>
  </w:endnote>
  <w:endnote w:type="continuationSeparator" w:id="0">
    <w:p w14:paraId="243E5126" w14:textId="77777777" w:rsidR="00C608FC" w:rsidRDefault="00C608FC" w:rsidP="002D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59CA9" w14:textId="77777777" w:rsidR="00C608FC" w:rsidRDefault="00C608FC" w:rsidP="002D3E70">
      <w:pPr>
        <w:spacing w:after="0" w:line="240" w:lineRule="auto"/>
      </w:pPr>
      <w:r>
        <w:separator/>
      </w:r>
    </w:p>
  </w:footnote>
  <w:footnote w:type="continuationSeparator" w:id="0">
    <w:p w14:paraId="589CDEE8" w14:textId="77777777" w:rsidR="00C608FC" w:rsidRDefault="00C608FC" w:rsidP="002D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AE19" w14:textId="6C87BECA" w:rsidR="002D3E70" w:rsidRDefault="00C608FC">
    <w:pPr>
      <w:pStyle w:val="Header"/>
    </w:pPr>
    <w:sdt>
      <w:sdtPr>
        <w:id w:val="-89589268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222E0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64CC0" w:rsidRPr="00564CC0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564CC0" w:rsidRPr="00564CC0">
      <w:rPr>
        <w:noProof/>
        <w:lang w:val="en-CA" w:eastAsia="en-CA"/>
      </w:rPr>
      <w:drawing>
        <wp:inline distT="0" distB="0" distL="0" distR="0" wp14:anchorId="4A065065" wp14:editId="539093ED">
          <wp:extent cx="1765300" cy="563245"/>
          <wp:effectExtent l="0" t="0" r="6350" b="8255"/>
          <wp:docPr id="5" name="Picture 5" descr="C:\Users\mdeirish\Documents\Admin\CentennialCollege_Logo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irish\Documents\Admin\CentennialCollege_Logo_horizont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513"/>
    <w:multiLevelType w:val="hybridMultilevel"/>
    <w:tmpl w:val="4436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A458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A69"/>
    <w:multiLevelType w:val="hybridMultilevel"/>
    <w:tmpl w:val="B8760656"/>
    <w:lvl w:ilvl="0" w:tplc="C94E6A68">
      <w:numFmt w:val="bullet"/>
      <w:lvlText w:val="•"/>
      <w:lvlJc w:val="left"/>
      <w:pPr>
        <w:ind w:left="67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2E095345"/>
    <w:multiLevelType w:val="hybridMultilevel"/>
    <w:tmpl w:val="6F7E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45A45"/>
    <w:multiLevelType w:val="hybridMultilevel"/>
    <w:tmpl w:val="564C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412BE"/>
    <w:multiLevelType w:val="hybridMultilevel"/>
    <w:tmpl w:val="6DF4941E"/>
    <w:lvl w:ilvl="0" w:tplc="C94E6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9317F"/>
    <w:multiLevelType w:val="hybridMultilevel"/>
    <w:tmpl w:val="23780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7ED7"/>
    <w:multiLevelType w:val="hybridMultilevel"/>
    <w:tmpl w:val="824C2E5E"/>
    <w:lvl w:ilvl="0" w:tplc="C94E6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C4302"/>
    <w:multiLevelType w:val="hybridMultilevel"/>
    <w:tmpl w:val="57C8EE82"/>
    <w:lvl w:ilvl="0" w:tplc="C94E6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306D4"/>
    <w:multiLevelType w:val="hybridMultilevel"/>
    <w:tmpl w:val="63448E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FEE5B86"/>
    <w:multiLevelType w:val="hybridMultilevel"/>
    <w:tmpl w:val="E896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B1072"/>
    <w:multiLevelType w:val="hybridMultilevel"/>
    <w:tmpl w:val="3CE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734AC"/>
    <w:multiLevelType w:val="hybridMultilevel"/>
    <w:tmpl w:val="978E8EBE"/>
    <w:lvl w:ilvl="0" w:tplc="C94E6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60561"/>
    <w:multiLevelType w:val="hybridMultilevel"/>
    <w:tmpl w:val="EEBC4C12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05"/>
    <w:rsid w:val="00051D69"/>
    <w:rsid w:val="000D4EBC"/>
    <w:rsid w:val="000E2ED8"/>
    <w:rsid w:val="000E6841"/>
    <w:rsid w:val="00103546"/>
    <w:rsid w:val="00160E35"/>
    <w:rsid w:val="001A592E"/>
    <w:rsid w:val="001D42BC"/>
    <w:rsid w:val="00245E8E"/>
    <w:rsid w:val="002D3E70"/>
    <w:rsid w:val="002E64B8"/>
    <w:rsid w:val="003662B6"/>
    <w:rsid w:val="003A48DE"/>
    <w:rsid w:val="003F5051"/>
    <w:rsid w:val="004164BC"/>
    <w:rsid w:val="004477FE"/>
    <w:rsid w:val="00466EB2"/>
    <w:rsid w:val="004742AA"/>
    <w:rsid w:val="004E4BDC"/>
    <w:rsid w:val="005458D6"/>
    <w:rsid w:val="00564CC0"/>
    <w:rsid w:val="005B28C3"/>
    <w:rsid w:val="00645D65"/>
    <w:rsid w:val="0065225B"/>
    <w:rsid w:val="006A5305"/>
    <w:rsid w:val="00790E35"/>
    <w:rsid w:val="007B70C3"/>
    <w:rsid w:val="007E5ABE"/>
    <w:rsid w:val="007F3486"/>
    <w:rsid w:val="00812DCD"/>
    <w:rsid w:val="0085296D"/>
    <w:rsid w:val="008B284F"/>
    <w:rsid w:val="00901A26"/>
    <w:rsid w:val="009C711E"/>
    <w:rsid w:val="009F4333"/>
    <w:rsid w:val="00A12AFC"/>
    <w:rsid w:val="00A40E7A"/>
    <w:rsid w:val="00AA2EDB"/>
    <w:rsid w:val="00AB5F9D"/>
    <w:rsid w:val="00B07352"/>
    <w:rsid w:val="00B23484"/>
    <w:rsid w:val="00B5540E"/>
    <w:rsid w:val="00B56EF2"/>
    <w:rsid w:val="00C27EA2"/>
    <w:rsid w:val="00C323E3"/>
    <w:rsid w:val="00C608FC"/>
    <w:rsid w:val="00C873EF"/>
    <w:rsid w:val="00D3488F"/>
    <w:rsid w:val="00D82209"/>
    <w:rsid w:val="00D9241C"/>
    <w:rsid w:val="00DA52FB"/>
    <w:rsid w:val="00E063DB"/>
    <w:rsid w:val="00E35A87"/>
    <w:rsid w:val="00E606BA"/>
    <w:rsid w:val="00F07F1B"/>
    <w:rsid w:val="00F24827"/>
    <w:rsid w:val="00F5621F"/>
    <w:rsid w:val="00F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5AA713"/>
  <w15:docId w15:val="{766F83F8-7A08-415F-B020-5B297E8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A53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F43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2A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70"/>
  </w:style>
  <w:style w:type="paragraph" w:styleId="Footer">
    <w:name w:val="footer"/>
    <w:basedOn w:val="Normal"/>
    <w:link w:val="FooterChar"/>
    <w:uiPriority w:val="99"/>
    <w:unhideWhenUsed/>
    <w:rsid w:val="002D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70"/>
  </w:style>
  <w:style w:type="character" w:styleId="CommentReference">
    <w:name w:val="annotation reference"/>
    <w:basedOn w:val="DefaultParagraphFont"/>
    <w:uiPriority w:val="99"/>
    <w:semiHidden/>
    <w:unhideWhenUsed/>
    <w:rsid w:val="0079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425E-CBB6-47E1-830C-1886FA46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Stepanek</dc:creator>
  <cp:lastModifiedBy>Michelle DeIrish</cp:lastModifiedBy>
  <cp:revision>9</cp:revision>
  <cp:lastPrinted>2015-03-16T14:32:00Z</cp:lastPrinted>
  <dcterms:created xsi:type="dcterms:W3CDTF">2014-10-14T20:05:00Z</dcterms:created>
  <dcterms:modified xsi:type="dcterms:W3CDTF">2015-05-18T22:06:00Z</dcterms:modified>
</cp:coreProperties>
</file>